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C7" w:rsidRPr="00356A5A" w:rsidRDefault="00762AC7" w:rsidP="00762AC7">
      <w:pPr>
        <w:jc w:val="center"/>
        <w:rPr>
          <w:rFonts w:ascii="Arial" w:hAnsi="Arial" w:cs="Arial"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sz w:val="24"/>
          <w:szCs w:val="24"/>
        </w:rPr>
        <w:t>Call Meeting to order with Pledge of Allegiance time________</w:t>
      </w: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PUBLIC COMMENT</w:t>
      </w:r>
      <w:r>
        <w:rPr>
          <w:rFonts w:ascii="Arial" w:hAnsi="Arial" w:cs="Arial"/>
          <w:b/>
          <w:sz w:val="24"/>
          <w:szCs w:val="24"/>
        </w:rPr>
        <w:t xml:space="preserve"> (5 min)</w:t>
      </w:r>
      <w:r w:rsidRPr="00356A5A">
        <w:rPr>
          <w:rFonts w:ascii="Arial" w:hAnsi="Arial" w:cs="Arial"/>
          <w:b/>
          <w:sz w:val="24"/>
          <w:szCs w:val="24"/>
        </w:rPr>
        <w:t>: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762AC7" w:rsidRPr="001501F1" w:rsidRDefault="00762AC7" w:rsidP="00762AC7">
      <w:pPr>
        <w:rPr>
          <w:rFonts w:ascii="Arial" w:hAnsi="Arial" w:cs="Arial"/>
          <w:sz w:val="24"/>
          <w:szCs w:val="24"/>
        </w:rPr>
      </w:pPr>
      <w:r w:rsidRPr="001501F1">
        <w:rPr>
          <w:rFonts w:ascii="Arial" w:hAnsi="Arial" w:cs="Arial"/>
          <w:sz w:val="24"/>
          <w:szCs w:val="24"/>
        </w:rPr>
        <w:t>Steve McCarthy Representative for ENV Insurance – 202</w:t>
      </w:r>
      <w:r>
        <w:rPr>
          <w:rFonts w:ascii="Arial" w:hAnsi="Arial" w:cs="Arial"/>
          <w:sz w:val="24"/>
          <w:szCs w:val="24"/>
        </w:rPr>
        <w:t>7</w:t>
      </w:r>
      <w:r w:rsidRPr="001501F1">
        <w:rPr>
          <w:rFonts w:ascii="Arial" w:hAnsi="Arial" w:cs="Arial"/>
          <w:sz w:val="24"/>
          <w:szCs w:val="24"/>
        </w:rPr>
        <w:t xml:space="preserve"> proposal to council  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REGULAR </w:t>
      </w:r>
      <w:r w:rsidRPr="00F42CD5">
        <w:rPr>
          <w:rFonts w:ascii="Arial" w:hAnsi="Arial" w:cs="Arial"/>
          <w:b/>
          <w:sz w:val="24"/>
          <w:szCs w:val="24"/>
        </w:rPr>
        <w:t>MONTHLY MEETING: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CODES OFFICER REPORT: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10209" w:type="dxa"/>
        <w:tblInd w:w="-450" w:type="dxa"/>
        <w:tblLook w:val="04A0" w:firstRow="1" w:lastRow="0" w:firstColumn="1" w:lastColumn="0" w:noHBand="0" w:noVBand="1"/>
      </w:tblPr>
      <w:tblGrid>
        <w:gridCol w:w="2758"/>
        <w:gridCol w:w="1278"/>
        <w:gridCol w:w="2843"/>
        <w:gridCol w:w="1777"/>
        <w:gridCol w:w="1553"/>
      </w:tblGrid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Pr="006C605C" w:rsidRDefault="00762AC7" w:rsidP="00F201F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C60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Town of Eaton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Pr="006C605C" w:rsidRDefault="00762AC7" w:rsidP="00F201F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C60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Codes Officer Report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Pr="006C605C" w:rsidRDefault="00762AC7" w:rsidP="00F201F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C60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06/01/2026 - 06/30/2026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/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Comment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Fee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Boundary Line Change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06/09/2026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3590 State Route 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Wilkinson, Sean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Boundary Line Change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06/29/2026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2403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Tollerup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Saluja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Marion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Special Permit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06/02/2026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#18-26 Noise/Party</w:t>
            </w:r>
          </w:p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4905 Old State Rd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Merritt, Dean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06/29/2026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4479 State Route 26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Snomoon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Kennels)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Luyster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Regina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175.00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06/03/2026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#14-26 15x150, 20x90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storag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KLP Ventures(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Peavy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Keith)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2422.50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06/15/2026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#20-26 44x16 Deck Add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Smokin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Brothers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275.60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06/22/2026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#01-26 Additional 10x32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2371 Pleasant Rd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Jeffrey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Building Permit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06/29/2026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#25-26 New Roof 2723 River Rd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Benedict, Clyde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652.50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#17-26 6115 State Route 20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Kitchen Property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Fence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06/26/2026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#24-26 2705 State Route 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Perry, Brandon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Fence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06/29/2026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#21-26 3314 State Route 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Kelly, Brittney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Gen/HVAC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06/25/2026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#22-26 2395 Cook Shore Rd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Pomerlau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Mitch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06/11/2026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3520 State Route 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Perry, George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500.00</w:t>
            </w: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AC7" w:rsidTr="00F201F1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Default="00762AC7" w:rsidP="00F201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$4,608.60</w:t>
            </w:r>
          </w:p>
        </w:tc>
      </w:tr>
    </w:tbl>
    <w:p w:rsidR="00762AC7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TOWN CLERKS REPORT:</w:t>
      </w:r>
      <w:r>
        <w:rPr>
          <w:rFonts w:ascii="Arial" w:hAnsi="Arial" w:cs="Arial"/>
          <w:sz w:val="24"/>
          <w:szCs w:val="24"/>
        </w:rPr>
        <w:t xml:space="preserve">   </w:t>
      </w:r>
      <w:r w:rsidRPr="00356A5A">
        <w:rPr>
          <w:rFonts w:ascii="Arial" w:hAnsi="Arial" w:cs="Arial"/>
          <w:sz w:val="24"/>
          <w:szCs w:val="24"/>
        </w:rPr>
        <w:t xml:space="preserve"> </w:t>
      </w:r>
    </w:p>
    <w:p w:rsidR="00762AC7" w:rsidRDefault="00762AC7" w:rsidP="00762AC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Dog Licenses have been mailed out in May, All are due by June 30</w:t>
      </w:r>
      <w:r w:rsidRPr="007869E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 after 10 days, July 11</w:t>
      </w:r>
      <w:r w:rsidRPr="007869E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 $5.00 late penalty will be assessed </w:t>
      </w:r>
    </w:p>
    <w:p w:rsidR="00762AC7" w:rsidRPr="007869E6" w:rsidRDefault="00762AC7" w:rsidP="00762AC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June 2026 is Reconciled with Williamson and Community Bank </w:t>
      </w:r>
    </w:p>
    <w:p w:rsidR="00762AC7" w:rsidRPr="00DE2224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E47B14" w:rsidRDefault="00762AC7" w:rsidP="00762AC7">
      <w:pPr>
        <w:pStyle w:val="NoSpacing"/>
        <w:rPr>
          <w:rFonts w:ascii="Arial" w:hAnsi="Arial" w:cs="Arial"/>
          <w:szCs w:val="24"/>
        </w:rPr>
      </w:pPr>
      <w:r w:rsidRPr="00E47B14">
        <w:rPr>
          <w:rFonts w:ascii="Arial" w:hAnsi="Arial" w:cs="Arial"/>
          <w:szCs w:val="24"/>
        </w:rPr>
        <w:lastRenderedPageBreak/>
        <w:t>Acceptance of Minutes – June 9</w:t>
      </w:r>
      <w:r w:rsidRPr="00E47B14">
        <w:rPr>
          <w:rFonts w:ascii="Arial" w:hAnsi="Arial" w:cs="Arial"/>
          <w:szCs w:val="24"/>
          <w:vertAlign w:val="superscript"/>
        </w:rPr>
        <w:t>th</w:t>
      </w:r>
      <w:r w:rsidRPr="00E47B14">
        <w:rPr>
          <w:rFonts w:ascii="Arial" w:hAnsi="Arial" w:cs="Arial"/>
          <w:szCs w:val="24"/>
        </w:rPr>
        <w:t>, 2026</w:t>
      </w:r>
    </w:p>
    <w:p w:rsidR="00762AC7" w:rsidRDefault="00762AC7" w:rsidP="00762AC7">
      <w:pPr>
        <w:rPr>
          <w:rFonts w:ascii="Arial" w:hAnsi="Arial" w:cs="Arial"/>
          <w:bCs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 xml:space="preserve">HIGHWAY REPORT:  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762AC7" w:rsidRPr="00091C35" w:rsidRDefault="00762AC7" w:rsidP="00762AC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Road Work – Landon Rd, Hamilton Hill July 13 -17</w:t>
      </w:r>
    </w:p>
    <w:p w:rsidR="00762AC7" w:rsidRPr="00107204" w:rsidRDefault="00762AC7" w:rsidP="00762AC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RFP for Salt Dome (see New Business)</w:t>
      </w:r>
    </w:p>
    <w:p w:rsidR="00762AC7" w:rsidRPr="00D31BC4" w:rsidRDefault="00762AC7" w:rsidP="00762AC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Abandonment of a portion of Brooklyn Street in the Town of Eaton (see New Business)</w:t>
      </w:r>
    </w:p>
    <w:p w:rsidR="00762AC7" w:rsidRPr="00091C35" w:rsidRDefault="00762AC7" w:rsidP="00762AC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Overpayment of retirement contributions (see New Business) 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SUPERVISOR REPORT:</w:t>
      </w:r>
      <w:r w:rsidRPr="00356A5A">
        <w:rPr>
          <w:rFonts w:ascii="Arial" w:hAnsi="Arial" w:cs="Arial"/>
          <w:sz w:val="24"/>
          <w:szCs w:val="24"/>
        </w:rPr>
        <w:t xml:space="preserve">  </w:t>
      </w: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E47B14" w:rsidRDefault="00762AC7" w:rsidP="00762AC7">
      <w:pPr>
        <w:pStyle w:val="NoSpacing"/>
        <w:rPr>
          <w:rFonts w:ascii="Arial" w:hAnsi="Arial" w:cs="Arial"/>
          <w:szCs w:val="24"/>
        </w:rPr>
      </w:pPr>
      <w:r w:rsidRPr="00E47B14">
        <w:rPr>
          <w:rFonts w:ascii="Arial" w:hAnsi="Arial" w:cs="Arial"/>
          <w:szCs w:val="24"/>
        </w:rPr>
        <w:t>Approval of July 14</w:t>
      </w:r>
      <w:r w:rsidRPr="00E47B14">
        <w:rPr>
          <w:rFonts w:ascii="Arial" w:hAnsi="Arial" w:cs="Arial"/>
          <w:szCs w:val="24"/>
          <w:vertAlign w:val="superscript"/>
        </w:rPr>
        <w:t>th</w:t>
      </w:r>
      <w:r w:rsidRPr="00E47B14">
        <w:rPr>
          <w:rFonts w:ascii="Arial" w:hAnsi="Arial" w:cs="Arial"/>
          <w:szCs w:val="24"/>
        </w:rPr>
        <w:t>, 2026 Supervisor Report</w:t>
      </w:r>
    </w:p>
    <w:p w:rsidR="00762AC7" w:rsidRPr="00356A5A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B74B34" w:rsidRDefault="00762AC7" w:rsidP="00762AC7">
      <w:pPr>
        <w:rPr>
          <w:rFonts w:ascii="Arial" w:hAnsi="Arial" w:cs="Arial"/>
          <w:b/>
          <w:sz w:val="24"/>
          <w:szCs w:val="24"/>
        </w:rPr>
      </w:pPr>
      <w:r w:rsidRPr="00B74B34">
        <w:rPr>
          <w:rFonts w:ascii="Arial" w:hAnsi="Arial" w:cs="Arial"/>
          <w:b/>
          <w:sz w:val="24"/>
          <w:szCs w:val="24"/>
        </w:rPr>
        <w:t>OLD BUSINESS:</w:t>
      </w:r>
    </w:p>
    <w:p w:rsidR="00762AC7" w:rsidRPr="00356A5A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NEW BUSINESS:</w:t>
      </w:r>
    </w:p>
    <w:p w:rsidR="00762AC7" w:rsidRDefault="00762AC7" w:rsidP="00762AC7">
      <w:pPr>
        <w:rPr>
          <w:rFonts w:ascii="Arial" w:hAnsi="Arial" w:cs="Arial"/>
          <w:b/>
          <w:sz w:val="24"/>
          <w:szCs w:val="24"/>
        </w:rPr>
      </w:pPr>
    </w:p>
    <w:p w:rsidR="00E47B14" w:rsidRDefault="00762AC7" w:rsidP="00C458D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 xml:space="preserve">Assured Partners/ENV Proposal for Town Insurance for 2027: </w:t>
      </w:r>
    </w:p>
    <w:p w:rsidR="00E47B14" w:rsidRDefault="00762AC7" w:rsidP="00A810A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 xml:space="preserve">Terminate Agreement with </w:t>
      </w:r>
      <w:proofErr w:type="spellStart"/>
      <w:r w:rsidRPr="00E47B14">
        <w:rPr>
          <w:rFonts w:ascii="Arial" w:hAnsi="Arial" w:cs="Arial"/>
          <w:sz w:val="24"/>
          <w:szCs w:val="24"/>
        </w:rPr>
        <w:t>CivicPlus</w:t>
      </w:r>
      <w:proofErr w:type="spellEnd"/>
      <w:r w:rsidRPr="00E47B14">
        <w:rPr>
          <w:rFonts w:ascii="Arial" w:hAnsi="Arial" w:cs="Arial"/>
          <w:sz w:val="24"/>
          <w:szCs w:val="24"/>
        </w:rPr>
        <w:t xml:space="preserve"> </w:t>
      </w:r>
    </w:p>
    <w:p w:rsidR="00E47B14" w:rsidRDefault="00762AC7" w:rsidP="00F66B7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 xml:space="preserve">Digital Towpath Cooperative Membership </w:t>
      </w:r>
    </w:p>
    <w:p w:rsidR="00E47B14" w:rsidRDefault="00762AC7" w:rsidP="00C042A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>Town Highway to send RFP and Post Legal notice for Salt Dome roof repair</w:t>
      </w:r>
    </w:p>
    <w:p w:rsidR="00E47B14" w:rsidRDefault="00762AC7" w:rsidP="007576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>Abandonment of a portion of Brooklyn Street in Eaton</w:t>
      </w:r>
    </w:p>
    <w:p w:rsidR="00E47B14" w:rsidRDefault="00762AC7" w:rsidP="008E7D1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>Return of Retirement Contributi</w:t>
      </w:r>
      <w:r w:rsidR="00E47B14" w:rsidRPr="00E47B14">
        <w:rPr>
          <w:rFonts w:ascii="Arial" w:hAnsi="Arial" w:cs="Arial"/>
          <w:sz w:val="24"/>
          <w:szCs w:val="24"/>
        </w:rPr>
        <w:t>on Overpayments</w:t>
      </w:r>
    </w:p>
    <w:p w:rsidR="00E47B14" w:rsidRDefault="00762AC7" w:rsidP="007E234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 xml:space="preserve">Proclamation honoring Sue </w:t>
      </w:r>
      <w:proofErr w:type="spellStart"/>
      <w:r w:rsidRPr="00E47B14">
        <w:rPr>
          <w:rFonts w:ascii="Arial" w:hAnsi="Arial" w:cs="Arial"/>
          <w:sz w:val="24"/>
          <w:szCs w:val="24"/>
        </w:rPr>
        <w:t>Greenhagen</w:t>
      </w:r>
      <w:proofErr w:type="spellEnd"/>
      <w:r w:rsidRPr="00E47B14">
        <w:rPr>
          <w:rFonts w:ascii="Arial" w:hAnsi="Arial" w:cs="Arial"/>
          <w:sz w:val="24"/>
          <w:szCs w:val="24"/>
        </w:rPr>
        <w:t xml:space="preserve"> and declaring July 16, 2026 as Sue </w:t>
      </w:r>
      <w:proofErr w:type="spellStart"/>
      <w:r w:rsidRPr="00E47B14">
        <w:rPr>
          <w:rFonts w:ascii="Arial" w:hAnsi="Arial" w:cs="Arial"/>
          <w:sz w:val="24"/>
          <w:szCs w:val="24"/>
        </w:rPr>
        <w:t>Greenhagen</w:t>
      </w:r>
      <w:proofErr w:type="spellEnd"/>
      <w:r w:rsidRPr="00E47B14">
        <w:rPr>
          <w:rFonts w:ascii="Arial" w:hAnsi="Arial" w:cs="Arial"/>
          <w:sz w:val="24"/>
          <w:szCs w:val="24"/>
        </w:rPr>
        <w:t xml:space="preserve"> day</w:t>
      </w:r>
    </w:p>
    <w:p w:rsidR="00E47B14" w:rsidRPr="00E47B14" w:rsidRDefault="00762AC7" w:rsidP="00741B98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 w:rsidRPr="00E47B14">
        <w:rPr>
          <w:rFonts w:ascii="Arial" w:hAnsi="Arial" w:cs="Arial"/>
          <w:sz w:val="24"/>
          <w:szCs w:val="24"/>
        </w:rPr>
        <w:t xml:space="preserve">Approving Host Community Agreement with Hoffman Falls Wind LLC </w:t>
      </w:r>
    </w:p>
    <w:p w:rsidR="00762AC7" w:rsidRPr="00E47B14" w:rsidRDefault="00762AC7" w:rsidP="00741B9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47B14">
        <w:rPr>
          <w:rFonts w:ascii="Arial" w:hAnsi="Arial" w:cs="Arial"/>
          <w:sz w:val="24"/>
          <w:szCs w:val="24"/>
        </w:rPr>
        <w:t>Budget Transfers/Amendments</w:t>
      </w:r>
    </w:p>
    <w:p w:rsidR="00762AC7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DD2176" w:rsidRDefault="00762AC7" w:rsidP="00762A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0F5D66">
        <w:rPr>
          <w:rFonts w:ascii="Arial" w:hAnsi="Arial" w:cs="Arial"/>
          <w:b/>
          <w:sz w:val="24"/>
          <w:szCs w:val="24"/>
        </w:rPr>
        <w:t>udit and approval of Bills</w:t>
      </w:r>
      <w:r w:rsidR="00E47B14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Abstract 7 – 2026</w:t>
      </w:r>
    </w:p>
    <w:p w:rsidR="00762AC7" w:rsidRPr="00356A5A" w:rsidRDefault="00762AC7" w:rsidP="00762AC7">
      <w:pPr>
        <w:rPr>
          <w:rFonts w:ascii="Arial" w:hAnsi="Arial" w:cs="Arial"/>
          <w:sz w:val="24"/>
          <w:szCs w:val="24"/>
        </w:rPr>
      </w:pPr>
    </w:p>
    <w:tbl>
      <w:tblPr>
        <w:tblW w:w="10001" w:type="dxa"/>
        <w:tblInd w:w="113" w:type="dxa"/>
        <w:tblLook w:val="04A0" w:firstRow="1" w:lastRow="0" w:firstColumn="1" w:lastColumn="0" w:noHBand="0" w:noVBand="1"/>
      </w:tblPr>
      <w:tblGrid>
        <w:gridCol w:w="3241"/>
        <w:gridCol w:w="1111"/>
        <w:gridCol w:w="1111"/>
        <w:gridCol w:w="1118"/>
        <w:gridCol w:w="1111"/>
        <w:gridCol w:w="2309"/>
      </w:tblGrid>
      <w:tr w:rsidR="00762AC7" w:rsidRPr="00EB7EA9" w:rsidTr="00F201F1">
        <w:trPr>
          <w:trHeight w:val="304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r w:rsidRPr="00EB7EA9">
              <w:t>General A Fund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r w:rsidRPr="00EB7EA9">
              <w:t>No.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</w:pPr>
            <w:r>
              <w:t>85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r>
              <w:t>T</w:t>
            </w:r>
            <w:r w:rsidRPr="00EB7EA9">
              <w:t>hrough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</w:pPr>
            <w:r>
              <w:t>97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3500.75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r w:rsidRPr="00EB7EA9">
              <w:t>General B Fund Part Town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r w:rsidRPr="00EB7EA9"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</w:pPr>
            <w: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r>
              <w:t>Through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</w:pPr>
            <w:r>
              <w:t>28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5,424.43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>
              <w:t>Trust &amp; Agency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>
              <w:t>Through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1,282.00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>
              <w:t>General H – Capital Machine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>
              <w:t>Through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   800.00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 w:rsidRPr="00EB7EA9">
              <w:t>Street Lighting SL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 w:rsidRPr="00EB7EA9"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r>
              <w:t>T</w:t>
            </w:r>
            <w:r w:rsidRPr="00EB7EA9">
              <w:t>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   564.86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 w:rsidRPr="00EB7EA9">
              <w:t xml:space="preserve">Highway Fund </w:t>
            </w:r>
            <w:proofErr w:type="spellStart"/>
            <w:r w:rsidRPr="00EB7EA9">
              <w:t>Townwide</w:t>
            </w:r>
            <w:proofErr w:type="spellEnd"/>
            <w:r w:rsidRPr="00EB7EA9">
              <w:t xml:space="preserve"> DA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 w:rsidRPr="00EB7EA9"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>
              <w:t>T</w:t>
            </w:r>
            <w:r w:rsidRPr="00EB7EA9">
              <w:t>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56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       98.20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 w:rsidRPr="00EB7EA9">
              <w:t>Highway Fund Part Town DB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 w:rsidRPr="00EB7EA9">
              <w:t>No.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r>
              <w:t>Through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center"/>
            </w:pPr>
            <w:r>
              <w:t>20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AC7" w:rsidRPr="00EB7EA9" w:rsidRDefault="00762AC7" w:rsidP="00F201F1">
            <w:pPr>
              <w:jc w:val="right"/>
            </w:pPr>
            <w:r>
              <w:t>$34,733.39</w:t>
            </w:r>
          </w:p>
        </w:tc>
      </w:tr>
      <w:tr w:rsidR="00762AC7" w:rsidRPr="00EB7EA9" w:rsidTr="00F201F1">
        <w:trPr>
          <w:trHeight w:val="304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r w:rsidRPr="00EB7EA9"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r w:rsidRPr="00EB7EA9"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</w:pPr>
            <w:r w:rsidRPr="00EB7EA9"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pPr>
              <w:rPr>
                <w:b/>
                <w:bCs/>
              </w:rPr>
            </w:pPr>
            <w:r w:rsidRPr="00EB7EA9">
              <w:rPr>
                <w:b/>
                <w:bCs/>
              </w:rPr>
              <w:t>Total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62AC7" w:rsidRPr="00EB7EA9" w:rsidRDefault="00762AC7" w:rsidP="00F201F1">
            <w:pPr>
              <w:jc w:val="center"/>
              <w:rPr>
                <w:b/>
                <w:bCs/>
              </w:rPr>
            </w:pPr>
            <w:r w:rsidRPr="00EB7EA9">
              <w:rPr>
                <w:b/>
                <w:bCs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62AC7" w:rsidRPr="00EB7EA9" w:rsidRDefault="00762AC7" w:rsidP="00F201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$46,403.63</w:t>
            </w:r>
          </w:p>
        </w:tc>
      </w:tr>
    </w:tbl>
    <w:p w:rsidR="00762AC7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8C4508" w:rsidRDefault="00762AC7" w:rsidP="00762AC7">
      <w:pPr>
        <w:rPr>
          <w:rFonts w:ascii="Arial" w:hAnsi="Arial" w:cs="Arial"/>
          <w:sz w:val="24"/>
          <w:szCs w:val="24"/>
        </w:rPr>
      </w:pPr>
    </w:p>
    <w:p w:rsidR="00762AC7" w:rsidRPr="00356A5A" w:rsidRDefault="00762AC7" w:rsidP="00E47B14">
      <w:pPr>
        <w:pStyle w:val="NoSpacing"/>
        <w:rPr>
          <w:rFonts w:ascii="Arial" w:hAnsi="Arial" w:cs="Arial"/>
          <w:szCs w:val="24"/>
        </w:rPr>
      </w:pPr>
      <w:r w:rsidRPr="008C4508">
        <w:rPr>
          <w:rFonts w:ascii="Arial" w:hAnsi="Arial" w:cs="Arial"/>
          <w:b/>
          <w:szCs w:val="24"/>
        </w:rPr>
        <w:t>ADJOURNMENT:</w:t>
      </w:r>
      <w:r w:rsidRPr="008C4508">
        <w:rPr>
          <w:rFonts w:ascii="Arial" w:hAnsi="Arial" w:cs="Arial"/>
          <w:szCs w:val="24"/>
        </w:rPr>
        <w:t xml:space="preserve"> </w:t>
      </w:r>
      <w:bookmarkStart w:id="0" w:name="_GoBack"/>
      <w:bookmarkEnd w:id="0"/>
    </w:p>
    <w:p w:rsidR="001326AC" w:rsidRDefault="00E47B14"/>
    <w:sectPr w:rsidR="001326AC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26" w:rsidRPr="008914AB" w:rsidRDefault="00E47B14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 xml:space="preserve">Town of Eaton, Madison </w:t>
    </w:r>
    <w:r w:rsidRPr="008914AB">
      <w:rPr>
        <w:rFonts w:ascii="Arial" w:hAnsi="Arial" w:cs="Arial"/>
        <w:b/>
        <w:color w:val="538135"/>
        <w:sz w:val="24"/>
        <w:szCs w:val="24"/>
      </w:rPr>
      <w:t>County, NY</w:t>
    </w:r>
  </w:p>
  <w:p w:rsidR="00192426" w:rsidRPr="008914AB" w:rsidRDefault="00E47B14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Regular Monthly Town Board Meeting</w:t>
    </w:r>
  </w:p>
  <w:p w:rsidR="00192426" w:rsidRPr="008914AB" w:rsidRDefault="00E47B14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>
      <w:rPr>
        <w:rFonts w:ascii="Arial" w:hAnsi="Arial" w:cs="Arial"/>
        <w:b/>
        <w:color w:val="538135"/>
        <w:sz w:val="24"/>
        <w:szCs w:val="24"/>
      </w:rPr>
      <w:t xml:space="preserve">AGENDA – Tuesday, </w:t>
    </w:r>
    <w:r>
      <w:rPr>
        <w:rFonts w:ascii="Arial" w:hAnsi="Arial" w:cs="Arial"/>
        <w:b/>
        <w:color w:val="538135"/>
        <w:sz w:val="24"/>
        <w:szCs w:val="24"/>
      </w:rPr>
      <w:t xml:space="preserve">July </w:t>
    </w:r>
    <w:r>
      <w:rPr>
        <w:rFonts w:ascii="Arial" w:hAnsi="Arial" w:cs="Arial"/>
        <w:b/>
        <w:color w:val="538135"/>
        <w:sz w:val="24"/>
        <w:szCs w:val="24"/>
      </w:rPr>
      <w:t>14</w:t>
    </w:r>
    <w:r w:rsidRPr="004052F9">
      <w:rPr>
        <w:rFonts w:ascii="Arial" w:hAnsi="Arial" w:cs="Arial"/>
        <w:b/>
        <w:color w:val="538135"/>
        <w:sz w:val="24"/>
        <w:szCs w:val="24"/>
        <w:vertAlign w:val="superscript"/>
      </w:rPr>
      <w:t>th</w:t>
    </w:r>
    <w:r>
      <w:rPr>
        <w:rFonts w:ascii="Arial" w:hAnsi="Arial" w:cs="Arial"/>
        <w:b/>
        <w:color w:val="538135"/>
        <w:sz w:val="24"/>
        <w:szCs w:val="24"/>
      </w:rPr>
      <w:t>, 202</w:t>
    </w:r>
    <w:r>
      <w:rPr>
        <w:rFonts w:ascii="Arial" w:hAnsi="Arial" w:cs="Arial"/>
        <w:b/>
        <w:color w:val="538135"/>
        <w:sz w:val="24"/>
        <w:szCs w:val="24"/>
      </w:rPr>
      <w:t>6</w:t>
    </w:r>
    <w:r w:rsidRPr="008914AB">
      <w:rPr>
        <w:rFonts w:ascii="Arial" w:hAnsi="Arial" w:cs="Arial"/>
        <w:b/>
        <w:color w:val="538135"/>
        <w:sz w:val="24"/>
        <w:szCs w:val="24"/>
      </w:rPr>
      <w:t xml:space="preserve"> @ 6:00 p.m.</w:t>
    </w:r>
  </w:p>
  <w:p w:rsidR="00192426" w:rsidRPr="008914AB" w:rsidRDefault="00E47B14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Town Office Building, 35 Cedar Street, Morrisville, NY 13408</w:t>
    </w:r>
  </w:p>
  <w:p w:rsidR="00192426" w:rsidRDefault="00E47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73A1"/>
    <w:multiLevelType w:val="hybridMultilevel"/>
    <w:tmpl w:val="884A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825A8"/>
    <w:multiLevelType w:val="hybridMultilevel"/>
    <w:tmpl w:val="A022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5154"/>
    <w:multiLevelType w:val="hybridMultilevel"/>
    <w:tmpl w:val="87C4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671FD"/>
    <w:multiLevelType w:val="hybridMultilevel"/>
    <w:tmpl w:val="A0686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7"/>
    <w:rsid w:val="00082572"/>
    <w:rsid w:val="006D7606"/>
    <w:rsid w:val="00762AC7"/>
    <w:rsid w:val="00E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E1D4B"/>
  <w15:chartTrackingRefBased/>
  <w15:docId w15:val="{45271699-D823-415E-88D0-A19CBB9C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2A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762AC7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62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AC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62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dcterms:created xsi:type="dcterms:W3CDTF">2026-07-14T14:27:00Z</dcterms:created>
  <dcterms:modified xsi:type="dcterms:W3CDTF">2026-07-14T14:32:00Z</dcterms:modified>
</cp:coreProperties>
</file>